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59" w:rsidRDefault="00D71459" w:rsidP="00D7145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</w:rPr>
      </w:pPr>
    </w:p>
    <w:p w:rsidR="00D71459" w:rsidRPr="00D71459" w:rsidRDefault="00D71459" w:rsidP="00D7145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6"/>
        </w:rPr>
      </w:pPr>
      <w:r w:rsidRPr="00CA07B7">
        <w:rPr>
          <w:rFonts w:ascii="TimesNewRoman" w:hAnsi="TimesNewRoman" w:cs="TimesNewRoman"/>
          <w:b/>
          <w:sz w:val="26"/>
        </w:rPr>
        <w:t xml:space="preserve">PERITO CONTADOR </w:t>
      </w:r>
      <w:r>
        <w:rPr>
          <w:rFonts w:ascii="TimesNewRoman" w:hAnsi="TimesNewRoman" w:cs="TimesNewRoman"/>
          <w:b/>
          <w:sz w:val="26"/>
        </w:rPr>
        <w:t xml:space="preserve">SOLICITA </w:t>
      </w:r>
      <w:r w:rsidR="00AF4984" w:rsidRPr="00AF4984">
        <w:rPr>
          <w:rFonts w:ascii="TimesNewRoman" w:hAnsi="TimesNewRoman" w:cs="TimesNewRoman"/>
          <w:b/>
          <w:sz w:val="26"/>
        </w:rPr>
        <w:t>REGULACIÓN DE HONORARIOS PROVISORIOS.</w:t>
      </w:r>
    </w:p>
    <w:p w:rsidR="00D71459" w:rsidRDefault="00D71459" w:rsidP="00D7145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</w:rPr>
      </w:pPr>
    </w:p>
    <w:p w:rsidR="00D71459" w:rsidRPr="00276AED" w:rsidRDefault="00D71459" w:rsidP="00D7145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</w:rPr>
      </w:pPr>
      <w:r w:rsidRPr="00276AED">
        <w:rPr>
          <w:rFonts w:ascii="TimesNewRoman" w:hAnsi="TimesNewRoman" w:cs="TimesNewRoman"/>
          <w:sz w:val="24"/>
        </w:rPr>
        <w:t>Señor Juez:</w:t>
      </w:r>
    </w:p>
    <w:p w:rsidR="00D71459" w:rsidRPr="00276AED" w:rsidRDefault="00C504A0" w:rsidP="00D7145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</w:rPr>
      </w:pPr>
      <w:r>
        <w:rPr>
          <w:rFonts w:ascii="TimesNewRoman" w:hAnsi="TimesNewRoman" w:cs="TimesNewRoman"/>
          <w:b/>
          <w:sz w:val="24"/>
        </w:rPr>
        <w:t>PEREZ Juan</w:t>
      </w:r>
      <w:r w:rsidR="00D71459" w:rsidRPr="00276AED">
        <w:rPr>
          <w:rFonts w:ascii="TimesNewRoman" w:hAnsi="TimesNewRoman" w:cs="TimesNewRoman"/>
          <w:sz w:val="24"/>
        </w:rPr>
        <w:t xml:space="preserve">, Matricula Profesional </w:t>
      </w:r>
      <w:proofErr w:type="spellStart"/>
      <w:r w:rsidR="00D71459" w:rsidRPr="00276AED">
        <w:rPr>
          <w:rFonts w:ascii="TimesNewRoman" w:hAnsi="TimesNewRoman" w:cs="TimesNewRoman"/>
          <w:sz w:val="24"/>
        </w:rPr>
        <w:t>Nº</w:t>
      </w:r>
      <w:r>
        <w:rPr>
          <w:rFonts w:ascii="TimesNewRoman" w:hAnsi="TimesNewRoman" w:cs="TimesNewRoman"/>
          <w:sz w:val="24"/>
        </w:rPr>
        <w:t>xxx</w:t>
      </w:r>
      <w:proofErr w:type="spellEnd"/>
      <w:r w:rsidR="00D71459" w:rsidRPr="00276AED">
        <w:rPr>
          <w:rFonts w:ascii="TimesNewRoman" w:hAnsi="TimesNewRoman" w:cs="TimesNewRoman"/>
          <w:sz w:val="24"/>
        </w:rPr>
        <w:t xml:space="preserve"> Tomo </w:t>
      </w:r>
      <w:proofErr w:type="spellStart"/>
      <w:r w:rsidR="00D71459" w:rsidRPr="00276AED">
        <w:rPr>
          <w:rFonts w:ascii="TimesNewRoman" w:hAnsi="TimesNewRoman" w:cs="TimesNewRoman"/>
          <w:sz w:val="24"/>
        </w:rPr>
        <w:t>N°</w:t>
      </w:r>
      <w:r>
        <w:rPr>
          <w:rFonts w:ascii="TimesNewRoman" w:hAnsi="TimesNewRoman" w:cs="TimesNewRoman"/>
          <w:sz w:val="24"/>
        </w:rPr>
        <w:t>xxx</w:t>
      </w:r>
      <w:proofErr w:type="spellEnd"/>
      <w:r w:rsidR="00D71459" w:rsidRPr="00276AED">
        <w:rPr>
          <w:rFonts w:ascii="TimesNewRoman" w:hAnsi="TimesNewRoman" w:cs="TimesNewRoman"/>
          <w:sz w:val="24"/>
        </w:rPr>
        <w:t>, en mi carácter de Perito Contador designado en autos “</w:t>
      </w:r>
      <w:r>
        <w:rPr>
          <w:rFonts w:ascii="TimesNewRoman" w:hAnsi="TimesNewRoman" w:cs="TimesNewRoman"/>
          <w:sz w:val="24"/>
        </w:rPr>
        <w:t>xxx</w:t>
      </w:r>
      <w:r w:rsidR="00D71459" w:rsidRPr="00276AED">
        <w:rPr>
          <w:rFonts w:ascii="TimesNewRoman" w:hAnsi="TimesNewRoman" w:cs="TimesNewRoman"/>
          <w:sz w:val="24"/>
        </w:rPr>
        <w:t xml:space="preserve">”, Expte N° </w:t>
      </w:r>
      <w:r>
        <w:rPr>
          <w:rFonts w:ascii="TimesNewRoman" w:hAnsi="TimesNewRoman" w:cs="TimesNewRoman"/>
          <w:sz w:val="24"/>
        </w:rPr>
        <w:t>xxx</w:t>
      </w:r>
      <w:r w:rsidR="00D71459" w:rsidRPr="00276AED">
        <w:rPr>
          <w:rFonts w:ascii="TimesNewRoman" w:hAnsi="TimesNewRoman" w:cs="TimesNewRoman"/>
          <w:sz w:val="24"/>
        </w:rPr>
        <w:t xml:space="preserve">, que tramita por ante la </w:t>
      </w:r>
      <w:proofErr w:type="spellStart"/>
      <w:r>
        <w:rPr>
          <w:rFonts w:ascii="TimesNewRoman" w:hAnsi="TimesNewRoman" w:cs="TimesNewRoman"/>
          <w:sz w:val="24"/>
        </w:rPr>
        <w:t>xxxx</w:t>
      </w:r>
      <w:proofErr w:type="spellEnd"/>
      <w:r w:rsidR="00D71459" w:rsidRPr="00276AED">
        <w:rPr>
          <w:rFonts w:ascii="TimesNewRoman" w:hAnsi="TimesNewRoman" w:cs="TimesNewRoman"/>
          <w:sz w:val="24"/>
        </w:rPr>
        <w:t xml:space="preserve"> - RESISTENCIA, de la ciudad de Resistencia, a cargo del Sr. Juez Dr. </w:t>
      </w:r>
      <w:proofErr w:type="spellStart"/>
      <w:r>
        <w:rPr>
          <w:rFonts w:ascii="Verdana" w:hAnsi="Verdana"/>
          <w:color w:val="000000"/>
          <w:sz w:val="24"/>
          <w:shd w:val="clear" w:color="auto" w:fill="FFFFFF"/>
        </w:rPr>
        <w:t>xxxx</w:t>
      </w:r>
      <w:proofErr w:type="spellEnd"/>
      <w:r w:rsidR="00D71459" w:rsidRPr="00276AED">
        <w:rPr>
          <w:rFonts w:ascii="TimesNewRoman" w:hAnsi="TimesNewRoman" w:cs="TimesNewRoman"/>
          <w:sz w:val="24"/>
        </w:rPr>
        <w:t>; ante V.S. me presento y respetuosamente DIGO:</w:t>
      </w:r>
      <w:bookmarkStart w:id="0" w:name="_GoBack"/>
      <w:bookmarkEnd w:id="0"/>
    </w:p>
    <w:p w:rsidR="005440F7" w:rsidRDefault="004E7C86"/>
    <w:p w:rsidR="00AF4984" w:rsidRPr="00AF4984" w:rsidRDefault="00AF4984" w:rsidP="00AF4984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</w:rPr>
      </w:pPr>
      <w:r w:rsidRPr="00AF4984">
        <w:rPr>
          <w:rFonts w:ascii="TimesNewRoman" w:hAnsi="TimesNewRoman" w:cs="TimesNewRoman"/>
          <w:sz w:val="24"/>
        </w:rPr>
        <w:t xml:space="preserve">Considerando que no se han presentado observaciones a la pericia realizada dentro del plazo indicado por V.S. en fs. </w:t>
      </w:r>
      <w:r w:rsidR="00C504A0">
        <w:rPr>
          <w:rFonts w:ascii="TimesNewRoman" w:hAnsi="TimesNewRoman" w:cs="TimesNewRoman"/>
          <w:sz w:val="24"/>
        </w:rPr>
        <w:t>xxx</w:t>
      </w:r>
      <w:r w:rsidRPr="00AF4984">
        <w:rPr>
          <w:rFonts w:ascii="TimesNewRoman" w:hAnsi="TimesNewRoman" w:cs="TimesNewRoman"/>
          <w:sz w:val="24"/>
        </w:rPr>
        <w:t xml:space="preserve"> solicito que, se tenga por producida la prueba y de conformidad a lo normado por el art. 4 Ley 522-C (ex ley 3.111), se regulen los honorarios</w:t>
      </w:r>
      <w:r w:rsidR="009D66FC">
        <w:rPr>
          <w:rFonts w:ascii="TimesNewRoman" w:hAnsi="TimesNewRoman" w:cs="TimesNewRoman"/>
          <w:sz w:val="24"/>
        </w:rPr>
        <w:t xml:space="preserve"> provisorios</w:t>
      </w:r>
      <w:r w:rsidRPr="00AF4984">
        <w:rPr>
          <w:rFonts w:ascii="TimesNewRoman" w:hAnsi="TimesNewRoman" w:cs="TimesNewRoman"/>
          <w:sz w:val="24"/>
        </w:rPr>
        <w:t xml:space="preserve"> por trabajo pericial contable realizado oportunamente, sin perjuicio de que eventualmente se efectúe la regulación complementaria al momento de dictar sentencia, si correspondiere. </w:t>
      </w:r>
    </w:p>
    <w:p w:rsidR="00AF4984" w:rsidRPr="00AF4984" w:rsidRDefault="00AF4984" w:rsidP="00AF4984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</w:rPr>
      </w:pPr>
    </w:p>
    <w:p w:rsidR="00AF4984" w:rsidRPr="00AF4984" w:rsidRDefault="00AF4984" w:rsidP="00AF4984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</w:rPr>
      </w:pPr>
      <w:r w:rsidRPr="00AF4984">
        <w:rPr>
          <w:rFonts w:ascii="TimesNewRoman" w:hAnsi="TimesNewRoman" w:cs="TimesNewRoman"/>
          <w:sz w:val="24"/>
        </w:rPr>
        <w:t xml:space="preserve">Adjunto Anexo </w:t>
      </w:r>
      <w:r w:rsidR="00BD0EF3">
        <w:rPr>
          <w:rFonts w:ascii="TimesNewRoman" w:hAnsi="TimesNewRoman" w:cs="TimesNewRoman"/>
          <w:sz w:val="24"/>
        </w:rPr>
        <w:t>A</w:t>
      </w:r>
      <w:r w:rsidRPr="00AF4984">
        <w:rPr>
          <w:rFonts w:ascii="TimesNewRoman" w:hAnsi="TimesNewRoman" w:cs="TimesNewRoman"/>
          <w:sz w:val="24"/>
        </w:rPr>
        <w:t xml:space="preserve"> de la Resolución </w:t>
      </w:r>
      <w:r w:rsidR="009D66FC">
        <w:rPr>
          <w:rFonts w:ascii="TimesNewRoman" w:hAnsi="TimesNewRoman" w:cs="TimesNewRoman"/>
          <w:sz w:val="24"/>
        </w:rPr>
        <w:t>11</w:t>
      </w:r>
      <w:r w:rsidRPr="00AF4984">
        <w:rPr>
          <w:rFonts w:ascii="TimesNewRoman" w:hAnsi="TimesNewRoman" w:cs="TimesNewRoman"/>
          <w:sz w:val="24"/>
        </w:rPr>
        <w:t>-2017 emitida por el CPCE con la actualización de los aranceles mínimos obligatorios establecidos en el art.3° de la Ley 522-C (ex ley 3.111) y liquidación según correspondiente tabla.</w:t>
      </w:r>
      <w:r w:rsidR="009D66FC">
        <w:rPr>
          <w:rFonts w:ascii="TimesNewRoman" w:hAnsi="TimesNewRoman" w:cs="TimesNewRoman"/>
          <w:sz w:val="24"/>
        </w:rPr>
        <w:t xml:space="preserve"> El monto base tomado para el cálculo es el beneficio cuyo cálculo surge en el informe pericial por ARS </w:t>
      </w:r>
      <w:proofErr w:type="spellStart"/>
      <w:r w:rsidR="00C504A0">
        <w:rPr>
          <w:rFonts w:ascii="TimesNewRoman" w:hAnsi="TimesNewRoman" w:cs="TimesNewRoman"/>
          <w:sz w:val="24"/>
        </w:rPr>
        <w:t>xxxx</w:t>
      </w:r>
      <w:proofErr w:type="spellEnd"/>
      <w:r w:rsidR="009D66FC">
        <w:rPr>
          <w:rFonts w:ascii="TimesNewRoman" w:hAnsi="TimesNewRoman" w:cs="TimesNewRoman"/>
          <w:sz w:val="24"/>
        </w:rPr>
        <w:t>.</w:t>
      </w:r>
      <w:r w:rsidRPr="00AF4984">
        <w:rPr>
          <w:rFonts w:ascii="TimesNewRoman" w:hAnsi="TimesNewRoman" w:cs="TimesNewRoman"/>
          <w:sz w:val="24"/>
        </w:rPr>
        <w:t xml:space="preserve"> El cálculo puede corroborarse mediante la herramienta “calculadora de honorarios de peritos” que se encuentra en la página web del Consejo Profesional de Ciencias Económicas de la Provincia de Chaco:  http://www.cpcechaco.org.ar/ </w:t>
      </w:r>
    </w:p>
    <w:p w:rsidR="00AF4984" w:rsidRPr="00AF4984" w:rsidRDefault="00AF4984" w:rsidP="00AF4984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</w:rPr>
      </w:pPr>
    </w:p>
    <w:p w:rsidR="00D71459" w:rsidRPr="00276AED" w:rsidRDefault="00D71459" w:rsidP="00D71459">
      <w:pPr>
        <w:spacing w:line="360" w:lineRule="auto"/>
        <w:jc w:val="both"/>
        <w:rPr>
          <w:sz w:val="24"/>
        </w:rPr>
      </w:pPr>
      <w:r w:rsidRPr="00276AED">
        <w:rPr>
          <w:rFonts w:ascii="TimesNewRoman" w:hAnsi="TimesNewRoman" w:cs="TimesNewRoman"/>
          <w:sz w:val="24"/>
        </w:rPr>
        <w:t>Proveer de Conformidad, SERA JUSTICIA</w:t>
      </w:r>
    </w:p>
    <w:p w:rsidR="00D71459" w:rsidRPr="00D71459" w:rsidRDefault="00D71459" w:rsidP="00D71459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</w:rPr>
      </w:pPr>
    </w:p>
    <w:sectPr w:rsidR="00D71459" w:rsidRPr="00D71459" w:rsidSect="00363576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86" w:rsidRDefault="004E7C86" w:rsidP="00D71459">
      <w:pPr>
        <w:spacing w:after="0" w:line="240" w:lineRule="auto"/>
      </w:pPr>
      <w:r>
        <w:separator/>
      </w:r>
    </w:p>
  </w:endnote>
  <w:endnote w:type="continuationSeparator" w:id="0">
    <w:p w:rsidR="004E7C86" w:rsidRDefault="004E7C86" w:rsidP="00D7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86" w:rsidRDefault="004E7C86" w:rsidP="00D71459">
      <w:pPr>
        <w:spacing w:after="0" w:line="240" w:lineRule="auto"/>
      </w:pPr>
      <w:r>
        <w:separator/>
      </w:r>
    </w:p>
  </w:footnote>
  <w:footnote w:type="continuationSeparator" w:id="0">
    <w:p w:rsidR="004E7C86" w:rsidRDefault="004E7C86" w:rsidP="00D7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59" w:rsidRDefault="00D71459" w:rsidP="00D71459">
    <w:pPr>
      <w:pStyle w:val="Encabezado"/>
      <w:rPr>
        <w:rFonts w:ascii="TimesNewRoman" w:hAnsi="TimesNewRoman" w:cs="TimesNewRoman"/>
      </w:rPr>
    </w:pPr>
    <w:r>
      <w:rPr>
        <w:rFonts w:ascii="Times New Roman" w:hAnsi="Times New Roman" w:cs="Times New Roman"/>
      </w:rPr>
      <w:t>“</w:t>
    </w:r>
    <w:r>
      <w:rPr>
        <w:rFonts w:ascii="TimesNewRoman" w:hAnsi="TimesNewRoman" w:cs="TimesNewRoman"/>
      </w:rPr>
      <w:t>2018 Año de la Concientización sobre la Violencia de género #</w:t>
    </w:r>
    <w:proofErr w:type="spellStart"/>
    <w:r>
      <w:rPr>
        <w:rFonts w:ascii="TimesNewRoman" w:hAnsi="TimesNewRoman" w:cs="TimesNewRoman"/>
      </w:rPr>
      <w:t>NiUnaMenos</w:t>
    </w:r>
    <w:proofErr w:type="spellEnd"/>
    <w:r>
      <w:rPr>
        <w:rFonts w:ascii="Times New Roman" w:hAnsi="Times New Roman" w:cs="Times New Roman"/>
      </w:rPr>
      <w:t xml:space="preserve">” </w:t>
    </w:r>
    <w:r>
      <w:rPr>
        <w:rFonts w:ascii="TimesNewRoman" w:hAnsi="TimesNewRoman" w:cs="TimesNewRoman"/>
      </w:rPr>
      <w:t>Ley N° 2750-A</w:t>
    </w:r>
  </w:p>
  <w:p w:rsidR="00D71459" w:rsidRDefault="00D7145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459"/>
    <w:rsid w:val="0019355B"/>
    <w:rsid w:val="00227DC7"/>
    <w:rsid w:val="00363576"/>
    <w:rsid w:val="00364C42"/>
    <w:rsid w:val="003E2E79"/>
    <w:rsid w:val="00437A2F"/>
    <w:rsid w:val="004E7C86"/>
    <w:rsid w:val="00592401"/>
    <w:rsid w:val="009D66FC"/>
    <w:rsid w:val="009F0855"/>
    <w:rsid w:val="00AF4984"/>
    <w:rsid w:val="00BD0EF3"/>
    <w:rsid w:val="00C504A0"/>
    <w:rsid w:val="00CD00C1"/>
    <w:rsid w:val="00D71459"/>
    <w:rsid w:val="00DE6466"/>
    <w:rsid w:val="00E5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59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459"/>
    <w:rPr>
      <w:rFonts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7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459"/>
    <w:rPr>
      <w:rFonts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57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Castellari, Fabian</dc:creator>
  <cp:lastModifiedBy>usuario</cp:lastModifiedBy>
  <cp:revision>2</cp:revision>
  <cp:lastPrinted>2018-06-26T13:59:00Z</cp:lastPrinted>
  <dcterms:created xsi:type="dcterms:W3CDTF">2018-09-18T12:39:00Z</dcterms:created>
  <dcterms:modified xsi:type="dcterms:W3CDTF">2018-09-18T12:39:00Z</dcterms:modified>
</cp:coreProperties>
</file>