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09" w:rsidRPr="008138D6" w:rsidRDefault="00E97809" w:rsidP="007F5F03">
      <w:pPr>
        <w:rPr>
          <w:rFonts w:ascii="Palatino Linotype" w:hAnsi="Palatino Linotype"/>
          <w:b/>
          <w:i/>
          <w:color w:val="0000FF"/>
          <w:sz w:val="20"/>
          <w:szCs w:val="20"/>
        </w:rPr>
      </w:pPr>
    </w:p>
    <w:p w:rsidR="007F5F03" w:rsidRPr="008138D6" w:rsidRDefault="007F5F03" w:rsidP="007F5F03">
      <w:pPr>
        <w:rPr>
          <w:rFonts w:ascii="Palatino Linotype" w:hAnsi="Palatino Linotype"/>
          <w:b/>
          <w:i/>
          <w:color w:val="0000FF"/>
          <w:sz w:val="20"/>
          <w:szCs w:val="20"/>
        </w:rPr>
      </w:pPr>
      <w:r w:rsidRPr="008138D6">
        <w:rPr>
          <w:rFonts w:ascii="Palatino Linotype" w:hAnsi="Palatino Linotype"/>
          <w:b/>
          <w:i/>
          <w:color w:val="0000FF"/>
          <w:sz w:val="20"/>
          <w:szCs w:val="20"/>
        </w:rPr>
        <w:t>Pronóstico: para ente</w:t>
      </w:r>
      <w:r w:rsidR="00AE06A2" w:rsidRPr="008138D6">
        <w:rPr>
          <w:rFonts w:ascii="Palatino Linotype" w:hAnsi="Palatino Linotype"/>
          <w:b/>
          <w:i/>
          <w:color w:val="0000FF"/>
          <w:sz w:val="20"/>
          <w:szCs w:val="20"/>
        </w:rPr>
        <w:t>s</w:t>
      </w:r>
      <w:r w:rsidRPr="008138D6">
        <w:rPr>
          <w:rFonts w:ascii="Palatino Linotype" w:hAnsi="Palatino Linotype"/>
          <w:b/>
          <w:i/>
          <w:color w:val="0000FF"/>
          <w:sz w:val="20"/>
          <w:szCs w:val="20"/>
        </w:rPr>
        <w:t xml:space="preserve"> con historia</w:t>
      </w:r>
    </w:p>
    <w:p w:rsidR="00AE06A2" w:rsidRPr="008138D6" w:rsidRDefault="00AE06A2" w:rsidP="007F5F03">
      <w:pPr>
        <w:rPr>
          <w:rFonts w:ascii="Palatino Linotype" w:hAnsi="Palatino Linotype"/>
          <w:b/>
          <w:i/>
          <w:sz w:val="20"/>
          <w:szCs w:val="20"/>
        </w:rPr>
      </w:pPr>
    </w:p>
    <w:p w:rsidR="009A6D83" w:rsidRPr="008138D6" w:rsidRDefault="00E020EE" w:rsidP="00194838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8138D6">
        <w:rPr>
          <w:rFonts w:ascii="Palatino Linotype" w:hAnsi="Palatino Linotype"/>
          <w:b/>
          <w:i/>
          <w:sz w:val="20"/>
          <w:szCs w:val="20"/>
        </w:rPr>
        <w:t>INFORME DE ASEGURAMIENTO DEL CONTADOR INDEPENDIENTE SOBRE FLUJO DE FONDOS PROSPECTIVO PREPARADO COMO PRONÓSTICO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A6D83" w:rsidRPr="008138D6" w:rsidRDefault="009A6D83" w:rsidP="005A3E19">
      <w:pPr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 xml:space="preserve">Señor {Señores} </w:t>
      </w:r>
      <w:proofErr w:type="gramStart"/>
      <w:r w:rsidRPr="008138D6">
        <w:rPr>
          <w:rFonts w:ascii="Palatino Linotype" w:hAnsi="Palatino Linotype"/>
          <w:i/>
          <w:sz w:val="20"/>
          <w:szCs w:val="20"/>
        </w:rPr>
        <w:t>………..</w:t>
      </w:r>
      <w:proofErr w:type="gramEnd"/>
      <w:r w:rsidRPr="008138D6">
        <w:rPr>
          <w:rFonts w:ascii="Palatino Linotype" w:hAnsi="Palatino Linotype"/>
          <w:i/>
          <w:sz w:val="20"/>
          <w:szCs w:val="20"/>
        </w:rPr>
        <w:t xml:space="preserve"> </w:t>
      </w:r>
      <w:proofErr w:type="gramStart"/>
      <w:r w:rsidRPr="008138D6">
        <w:rPr>
          <w:rFonts w:ascii="Palatino Linotype" w:hAnsi="Palatino Linotype"/>
          <w:i/>
          <w:sz w:val="20"/>
          <w:szCs w:val="20"/>
        </w:rPr>
        <w:t>de</w:t>
      </w:r>
      <w:proofErr w:type="gramEnd"/>
    </w:p>
    <w:p w:rsidR="009A6D83" w:rsidRPr="008138D6" w:rsidRDefault="009A6D83" w:rsidP="005A3E19">
      <w:pPr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  <w:proofErr w:type="spellStart"/>
      <w:r w:rsidRPr="008138D6">
        <w:rPr>
          <w:rFonts w:ascii="Palatino Linotype" w:hAnsi="Palatino Linotype"/>
          <w:i/>
          <w:sz w:val="20"/>
          <w:szCs w:val="20"/>
        </w:rPr>
        <w:t>ABCD</w:t>
      </w:r>
      <w:proofErr w:type="spellEnd"/>
    </w:p>
    <w:p w:rsidR="009A6D83" w:rsidRPr="008138D6" w:rsidRDefault="005A3E19" w:rsidP="005A3E19">
      <w:pPr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CUIT N°</w:t>
      </w:r>
    </w:p>
    <w:p w:rsidR="009A6D83" w:rsidRPr="008138D6" w:rsidRDefault="009A6D83" w:rsidP="005A3E19">
      <w:pPr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Domicilio legal</w:t>
      </w:r>
    </w:p>
    <w:p w:rsidR="009A6D83" w:rsidRPr="008138D6" w:rsidRDefault="009A6D83" w:rsidP="005A3E19">
      <w:pPr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--------------------------------------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A6D83" w:rsidRPr="005E7B13" w:rsidRDefault="009A6D83" w:rsidP="005A3E19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5E7B13">
        <w:rPr>
          <w:rFonts w:ascii="Palatino Linotype" w:hAnsi="Palatino Linotype"/>
          <w:b/>
          <w:i/>
          <w:sz w:val="20"/>
          <w:szCs w:val="20"/>
        </w:rPr>
        <w:t>Identificación de la materia objeto del examen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 xml:space="preserve">He examinado el flujo de fondos prospectivo adjunto de </w:t>
      </w:r>
      <w:proofErr w:type="spellStart"/>
      <w:r w:rsidRPr="008138D6">
        <w:rPr>
          <w:rFonts w:ascii="Palatino Linotype" w:hAnsi="Palatino Linotype"/>
          <w:i/>
          <w:sz w:val="20"/>
          <w:szCs w:val="20"/>
        </w:rPr>
        <w:t>ABCD</w:t>
      </w:r>
      <w:proofErr w:type="spellEnd"/>
      <w:r w:rsidRPr="008138D6">
        <w:rPr>
          <w:rFonts w:ascii="Palatino Linotype" w:hAnsi="Palatino Linotype"/>
          <w:i/>
          <w:sz w:val="20"/>
          <w:szCs w:val="20"/>
        </w:rPr>
        <w:t xml:space="preserve"> preparados como pronóstico, que abarca el período comprendido entre el ...(fecha) y el …(fecha)…</w:t>
      </w:r>
      <w:proofErr w:type="gramStart"/>
      <w:r w:rsidRPr="008138D6">
        <w:rPr>
          <w:rFonts w:ascii="Palatino Linotype" w:hAnsi="Palatino Linotype"/>
          <w:i/>
          <w:sz w:val="20"/>
          <w:szCs w:val="20"/>
        </w:rPr>
        <w:t>.,</w:t>
      </w:r>
      <w:proofErr w:type="gramEnd"/>
      <w:r w:rsidRPr="008138D6">
        <w:rPr>
          <w:rFonts w:ascii="Palatino Linotype" w:hAnsi="Palatino Linotype"/>
          <w:i/>
          <w:sz w:val="20"/>
          <w:szCs w:val="20"/>
        </w:rPr>
        <w:t xml:space="preserve"> así como un resumen de </w:t>
      </w:r>
      <w:r w:rsidR="00127818">
        <w:rPr>
          <w:rFonts w:ascii="Palatino Linotype" w:hAnsi="Palatino Linotype"/>
          <w:i/>
          <w:sz w:val="20"/>
          <w:szCs w:val="20"/>
        </w:rPr>
        <w:t>los supuestos aplicados incluido</w:t>
      </w:r>
      <w:r w:rsidR="00243344">
        <w:rPr>
          <w:rFonts w:ascii="Palatino Linotype" w:hAnsi="Palatino Linotype"/>
          <w:i/>
          <w:sz w:val="20"/>
          <w:szCs w:val="20"/>
        </w:rPr>
        <w:t>s en notas complementarias</w:t>
      </w:r>
      <w:r w:rsidRPr="008138D6">
        <w:rPr>
          <w:rFonts w:ascii="Palatino Linotype" w:hAnsi="Palatino Linotype"/>
          <w:i/>
          <w:sz w:val="20"/>
          <w:szCs w:val="20"/>
        </w:rPr>
        <w:t>.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A6D83" w:rsidRPr="005E7B13" w:rsidRDefault="009A6D83" w:rsidP="005A3E19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5E7B13">
        <w:rPr>
          <w:rFonts w:ascii="Palatino Linotype" w:hAnsi="Palatino Linotype"/>
          <w:b/>
          <w:i/>
          <w:sz w:val="20"/>
          <w:szCs w:val="20"/>
        </w:rPr>
        <w:t xml:space="preserve">Responsabilidad de la </w:t>
      </w:r>
      <w:r w:rsidR="008138D6" w:rsidRPr="005E7B13">
        <w:rPr>
          <w:rFonts w:ascii="Palatino Linotype" w:hAnsi="Palatino Linotype"/>
          <w:b/>
          <w:i/>
          <w:sz w:val="20"/>
          <w:szCs w:val="20"/>
        </w:rPr>
        <w:t>gerencia/directorio/titular</w:t>
      </w:r>
      <w:r w:rsidRPr="005E7B13">
        <w:rPr>
          <w:rFonts w:ascii="Palatino Linotype" w:hAnsi="Palatino Linotype"/>
          <w:b/>
          <w:i/>
          <w:sz w:val="20"/>
          <w:szCs w:val="20"/>
        </w:rPr>
        <w:t xml:space="preserve"> en relación con el flujo de fondos prospectivo</w:t>
      </w:r>
    </w:p>
    <w:p w:rsidR="009A6D83" w:rsidRPr="008138D6" w:rsidRDefault="008138D6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 xml:space="preserve">La gerencia/directorio/titular </w:t>
      </w:r>
      <w:r w:rsidR="009A6D83" w:rsidRPr="008138D6">
        <w:rPr>
          <w:rFonts w:ascii="Palatino Linotype" w:hAnsi="Palatino Linotype"/>
          <w:i/>
          <w:sz w:val="20"/>
          <w:szCs w:val="20"/>
        </w:rPr>
        <w:t xml:space="preserve">es responsable de la preparación y presentación razonable del flujo de fondos prospectivo adjunto preparado bajo la forma de pronóstico, incluyendo los supuestos establecidos en </w:t>
      </w:r>
      <w:r w:rsidR="00243344">
        <w:rPr>
          <w:rFonts w:ascii="Palatino Linotype" w:hAnsi="Palatino Linotype"/>
          <w:i/>
          <w:sz w:val="20"/>
          <w:szCs w:val="20"/>
        </w:rPr>
        <w:t>notas</w:t>
      </w:r>
      <w:r w:rsidR="00127818">
        <w:rPr>
          <w:rFonts w:ascii="Palatino Linotype" w:hAnsi="Palatino Linotype"/>
          <w:i/>
          <w:sz w:val="20"/>
          <w:szCs w:val="20"/>
        </w:rPr>
        <w:t xml:space="preserve"> complementarias</w:t>
      </w:r>
      <w:r w:rsidR="009A6D83" w:rsidRPr="008138D6">
        <w:rPr>
          <w:rFonts w:ascii="Palatino Linotype" w:hAnsi="Palatino Linotype"/>
          <w:i/>
          <w:sz w:val="20"/>
          <w:szCs w:val="20"/>
        </w:rPr>
        <w:t xml:space="preserve"> sobre la cual se basan.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A6D83" w:rsidRPr="005E7B13" w:rsidRDefault="009A6D83" w:rsidP="005A3E19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5E7B13">
        <w:rPr>
          <w:rFonts w:ascii="Palatino Linotype" w:hAnsi="Palatino Linotype"/>
          <w:b/>
          <w:i/>
          <w:sz w:val="20"/>
          <w:szCs w:val="20"/>
        </w:rPr>
        <w:t>Responsabilidad del contador</w:t>
      </w:r>
    </w:p>
    <w:p w:rsidR="00333965" w:rsidRPr="008138D6" w:rsidRDefault="009A6D83" w:rsidP="005A3E19">
      <w:pPr>
        <w:jc w:val="both"/>
        <w:rPr>
          <w:rFonts w:ascii="Palatino Linotype" w:hAnsi="Palatino Linotype"/>
          <w:i/>
          <w:color w:val="D9D9D9" w:themeColor="background1" w:themeShade="D9"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 xml:space="preserve">Mi responsabilidad consiste en expresar una conclusión sobre el flujo de fondos prospectivo adjunto, preparado bajo la forma de pronóstico, basada en mi examen destinado a brindar un informe de aseguramiento. He llevado a cabo mi tarea de conformidad con las normas sobre otros encargos de aseguramiento para el examen de información contable prospectiva establecidas en la sección </w:t>
      </w:r>
      <w:proofErr w:type="spellStart"/>
      <w:r w:rsidRPr="008138D6">
        <w:rPr>
          <w:rFonts w:ascii="Palatino Linotype" w:hAnsi="Palatino Linotype"/>
          <w:i/>
          <w:sz w:val="20"/>
          <w:szCs w:val="20"/>
        </w:rPr>
        <w:t>V.B</w:t>
      </w:r>
      <w:proofErr w:type="spellEnd"/>
      <w:r w:rsidRPr="008138D6">
        <w:rPr>
          <w:rFonts w:ascii="Palatino Linotype" w:hAnsi="Palatino Linotype"/>
          <w:i/>
          <w:sz w:val="20"/>
          <w:szCs w:val="20"/>
        </w:rPr>
        <w:t xml:space="preserve"> de la Resolución Técnica N° 37 de la Federación Argentina de Consejos Profesionales de Ciencias Económicas. Dichas normas exigen que cumpla con los requerimientos de ética, así como que planifique y ejecute el encargo con el fin de obtener una seguridad limitada sobre los supuestos y una seguridad razonable acerca de si el flujo de fondos prospectivo ha sido preparado en forma adecuada sobre la base de dichos supuestos y se presenta de conformidad con las normas contables profesionales argentinas.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Considero que los elementos de juicio que he obtenido proporcionan una base suficiente y adecuada para mi conclusión.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A3E19" w:rsidRPr="008138D6" w:rsidRDefault="005A3E19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A3E19" w:rsidRPr="008138D6" w:rsidRDefault="005A3E19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A3E19" w:rsidRPr="008138D6" w:rsidRDefault="005A3E19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A3E19" w:rsidRPr="008138D6" w:rsidRDefault="005A3E19" w:rsidP="00E72488">
      <w:pPr>
        <w:jc w:val="right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color w:val="D9D9D9" w:themeColor="background1" w:themeShade="D9"/>
          <w:sz w:val="20"/>
          <w:szCs w:val="20"/>
        </w:rPr>
        <w:t>Firma del contador</w:t>
      </w:r>
    </w:p>
    <w:p w:rsidR="009A6D83" w:rsidRPr="005E7B13" w:rsidRDefault="009A6D83" w:rsidP="005A3E19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5E7B13">
        <w:rPr>
          <w:rFonts w:ascii="Palatino Linotype" w:hAnsi="Palatino Linotype"/>
          <w:b/>
          <w:i/>
          <w:sz w:val="20"/>
          <w:szCs w:val="20"/>
        </w:rPr>
        <w:lastRenderedPageBreak/>
        <w:t>Conclusión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Sobre la base del examen de los elementos de juicio que sustentan los supuestos: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Nada llamó mi atención que me haga pensar que los supuestos descriptos en nota</w:t>
      </w:r>
      <w:r w:rsidR="00243344">
        <w:rPr>
          <w:rFonts w:ascii="Palatino Linotype" w:hAnsi="Palatino Linotype"/>
          <w:i/>
          <w:sz w:val="20"/>
          <w:szCs w:val="20"/>
        </w:rPr>
        <w:t xml:space="preserve">s complementarias </w:t>
      </w:r>
      <w:r w:rsidRPr="008138D6">
        <w:rPr>
          <w:rFonts w:ascii="Palatino Linotype" w:hAnsi="Palatino Linotype"/>
          <w:i/>
          <w:sz w:val="20"/>
          <w:szCs w:val="20"/>
        </w:rPr>
        <w:t>no brindan una base razonable para el pronóstico;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 xml:space="preserve">En mi opinión, el flujo de fondos proyectado de </w:t>
      </w:r>
      <w:proofErr w:type="spellStart"/>
      <w:r w:rsidRPr="008138D6">
        <w:rPr>
          <w:rFonts w:ascii="Palatino Linotype" w:hAnsi="Palatino Linotype"/>
          <w:i/>
          <w:sz w:val="20"/>
          <w:szCs w:val="20"/>
        </w:rPr>
        <w:t>ABCD</w:t>
      </w:r>
      <w:proofErr w:type="spellEnd"/>
      <w:r w:rsidRPr="008138D6">
        <w:rPr>
          <w:rFonts w:ascii="Palatino Linotype" w:hAnsi="Palatino Linotype"/>
          <w:i/>
          <w:sz w:val="20"/>
          <w:szCs w:val="20"/>
        </w:rPr>
        <w:t xml:space="preserve"> preparado como pronóstico ha sido confeccionado en forma adecuada sobre la base de dichos supuestos</w:t>
      </w:r>
      <w:bookmarkStart w:id="0" w:name="_GoBack"/>
      <w:bookmarkEnd w:id="0"/>
      <w:r w:rsidRPr="008138D6">
        <w:rPr>
          <w:rFonts w:ascii="Palatino Linotype" w:hAnsi="Palatino Linotype"/>
          <w:i/>
          <w:sz w:val="20"/>
          <w:szCs w:val="20"/>
        </w:rPr>
        <w:t>.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Finalmente, debo aclarar que es probable que los resultados reales sean diferentes del pronóstico, ya que los hechos previstos a menudo no se producen según lo esperado y la variación podría ser significativa.</w:t>
      </w:r>
    </w:p>
    <w:p w:rsidR="009A6D83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A6D83" w:rsidRPr="005E7B13" w:rsidRDefault="009A6D83" w:rsidP="005A3E19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5E7B13">
        <w:rPr>
          <w:rFonts w:ascii="Palatino Linotype" w:hAnsi="Palatino Linotype"/>
          <w:b/>
          <w:i/>
          <w:sz w:val="20"/>
          <w:szCs w:val="20"/>
        </w:rPr>
        <w:t>Otras cuestiones</w:t>
      </w:r>
    </w:p>
    <w:p w:rsidR="0058218B" w:rsidRPr="008138D6" w:rsidRDefault="009A6D83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>Este informe se emite sólo para información y uso de [el/los usuarios específicos] a los efectos de [indicar el fin específico o referenciar a nota] y no debe ser distribuido a o utilizado por otros usuarios distintos de los aquí especificados.</w:t>
      </w:r>
    </w:p>
    <w:p w:rsidR="00E020EE" w:rsidRPr="008138D6" w:rsidRDefault="00E020EE" w:rsidP="005A3E1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E020EE" w:rsidRPr="008138D6" w:rsidRDefault="00E020EE" w:rsidP="005A3E19">
      <w:pPr>
        <w:jc w:val="both"/>
        <w:rPr>
          <w:rFonts w:ascii="Palatino Linotype" w:hAnsi="Palatino Linotype"/>
          <w:i/>
          <w:sz w:val="20"/>
          <w:szCs w:val="20"/>
        </w:rPr>
      </w:pPr>
      <w:r w:rsidRPr="008138D6">
        <w:rPr>
          <w:rFonts w:ascii="Palatino Linotype" w:hAnsi="Palatino Linotype"/>
          <w:i/>
          <w:sz w:val="20"/>
          <w:szCs w:val="20"/>
        </w:rPr>
        <w:t xml:space="preserve">Resistencia, Chaco, … de </w:t>
      </w:r>
      <w:proofErr w:type="gramStart"/>
      <w:r w:rsidRPr="008138D6">
        <w:rPr>
          <w:rFonts w:ascii="Palatino Linotype" w:hAnsi="Palatino Linotype"/>
          <w:i/>
          <w:sz w:val="20"/>
          <w:szCs w:val="20"/>
        </w:rPr>
        <w:t>………</w:t>
      </w:r>
      <w:proofErr w:type="gramEnd"/>
      <w:r w:rsidRPr="008138D6">
        <w:rPr>
          <w:rFonts w:ascii="Palatino Linotype" w:hAnsi="Palatino Linotype"/>
          <w:i/>
          <w:sz w:val="20"/>
          <w:szCs w:val="20"/>
        </w:rPr>
        <w:t xml:space="preserve"> de 20xx.</w:t>
      </w:r>
    </w:p>
    <w:p w:rsidR="00E020EE" w:rsidRPr="008138D6" w:rsidRDefault="00884C9F" w:rsidP="005A3E19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noProof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1pt;margin-top:73.7pt;width:193.5pt;height:65pt;z-index:251658240;mso-width-relative:margin;mso-height-relative:margin" stroked="f">
            <v:textbox>
              <w:txbxContent>
                <w:p w:rsidR="00BC4E41" w:rsidRPr="00437766" w:rsidRDefault="00BC4E41" w:rsidP="00BC4E41">
                  <w:pPr>
                    <w:spacing w:after="0"/>
                    <w:jc w:val="center"/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</w:pPr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>Nombre</w:t>
                  </w:r>
                  <w:r w:rsidR="00822396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>s</w:t>
                  </w:r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 xml:space="preserve"> y apellido</w:t>
                  </w:r>
                  <w:r w:rsidR="00822396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>s</w:t>
                  </w:r>
                  <w:r w:rsidR="000F0425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 xml:space="preserve"> (completos)</w:t>
                  </w:r>
                </w:p>
                <w:p w:rsidR="00BC4E41" w:rsidRPr="00437766" w:rsidRDefault="00BC4E41" w:rsidP="00BC4E41">
                  <w:pPr>
                    <w:spacing w:after="0"/>
                    <w:jc w:val="center"/>
                    <w:rPr>
                      <w:rFonts w:ascii="Palatino Linotype" w:hAnsi="Palatino Linotype" w:cs="Arial"/>
                      <w:sz w:val="18"/>
                      <w:szCs w:val="18"/>
                    </w:rPr>
                  </w:pPr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>Contador</w:t>
                  </w:r>
                  <w:r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>/a</w:t>
                  </w:r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 xml:space="preserve"> Público</w:t>
                  </w:r>
                  <w:r>
                    <w:rPr>
                      <w:rFonts w:ascii="Palatino Linotype" w:hAnsi="Palatino Linotype" w:cs="Arial"/>
                      <w:sz w:val="18"/>
                      <w:szCs w:val="18"/>
                      <w:lang w:val="es-MX"/>
                    </w:rPr>
                    <w:t>/a</w:t>
                  </w:r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 xml:space="preserve"> (sigla universidad)                                                              </w:t>
                  </w:r>
                  <w:proofErr w:type="spellStart"/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>M.P</w:t>
                  </w:r>
                  <w:proofErr w:type="spellEnd"/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 xml:space="preserve">. N° </w:t>
                  </w:r>
                  <w:proofErr w:type="gramStart"/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>…….</w:t>
                  </w:r>
                  <w:proofErr w:type="gramEnd"/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proofErr w:type="spellStart"/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>C.P.C.E</w:t>
                  </w:r>
                  <w:proofErr w:type="spellEnd"/>
                  <w:r w:rsidRPr="00437766">
                    <w:rPr>
                      <w:rFonts w:ascii="Palatino Linotype" w:hAnsi="Palatino Linotype" w:cs="Arial"/>
                      <w:sz w:val="18"/>
                      <w:szCs w:val="18"/>
                    </w:rPr>
                    <w:t>. CHACO</w:t>
                  </w:r>
                </w:p>
                <w:p w:rsidR="00BC4E41" w:rsidRPr="00543AB1" w:rsidRDefault="00BC4E41" w:rsidP="00BC4E41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C4E41" w:rsidRPr="008138D6" w:rsidRDefault="00BC4E41" w:rsidP="005A3E19">
      <w:pPr>
        <w:ind w:firstLine="6096"/>
        <w:jc w:val="both"/>
        <w:rPr>
          <w:rFonts w:ascii="Palatino Linotype" w:hAnsi="Palatino Linotype"/>
          <w:i/>
          <w:color w:val="D9D9D9" w:themeColor="background1" w:themeShade="D9"/>
          <w:sz w:val="20"/>
          <w:szCs w:val="20"/>
        </w:rPr>
      </w:pPr>
    </w:p>
    <w:sectPr w:rsidR="00BC4E41" w:rsidRPr="008138D6" w:rsidSect="00144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9F" w:rsidRDefault="00884C9F" w:rsidP="00E020EE">
      <w:pPr>
        <w:spacing w:after="0" w:line="240" w:lineRule="auto"/>
      </w:pPr>
      <w:r>
        <w:separator/>
      </w:r>
    </w:p>
  </w:endnote>
  <w:endnote w:type="continuationSeparator" w:id="0">
    <w:p w:rsidR="00884C9F" w:rsidRDefault="00884C9F" w:rsidP="00E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9" w:rsidRDefault="00E978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9" w:rsidRDefault="00E978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9" w:rsidRDefault="00E978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9F" w:rsidRDefault="00884C9F" w:rsidP="00E020EE">
      <w:pPr>
        <w:spacing w:after="0" w:line="240" w:lineRule="auto"/>
      </w:pPr>
      <w:r>
        <w:separator/>
      </w:r>
    </w:p>
  </w:footnote>
  <w:footnote w:type="continuationSeparator" w:id="0">
    <w:p w:rsidR="00884C9F" w:rsidRDefault="00884C9F" w:rsidP="00E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9" w:rsidRDefault="00E978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9" w:rsidRPr="00E97809" w:rsidRDefault="00E97809" w:rsidP="00E97809">
    <w:pPr>
      <w:ind w:right="-1"/>
      <w:jc w:val="center"/>
      <w:rPr>
        <w:rFonts w:ascii="OCR A Extended" w:hAnsi="OCR A Extended" w:cs="Arial"/>
        <w:bCs/>
        <w:color w:val="0000FF"/>
        <w:sz w:val="28"/>
        <w:szCs w:val="28"/>
      </w:rPr>
    </w:pPr>
    <w:r w:rsidRPr="000D54F3">
      <w:rPr>
        <w:rFonts w:ascii="OCR A Extended" w:hAnsi="OCR A Extended" w:cs="Arial"/>
        <w:bCs/>
        <w:color w:val="0000FF"/>
        <w:sz w:val="28"/>
        <w:szCs w:val="28"/>
      </w:rPr>
      <w:t>Los modelos son meramente orientativos y deben ajustarse a las particularidades de cada caso.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09" w:rsidRDefault="00E978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83"/>
    <w:rsid w:val="00010D88"/>
    <w:rsid w:val="00071DCF"/>
    <w:rsid w:val="000F0425"/>
    <w:rsid w:val="00127818"/>
    <w:rsid w:val="00144976"/>
    <w:rsid w:val="00182427"/>
    <w:rsid w:val="00194838"/>
    <w:rsid w:val="00243344"/>
    <w:rsid w:val="00312800"/>
    <w:rsid w:val="00333965"/>
    <w:rsid w:val="00385513"/>
    <w:rsid w:val="003F173F"/>
    <w:rsid w:val="004D3576"/>
    <w:rsid w:val="005309CA"/>
    <w:rsid w:val="005A3E19"/>
    <w:rsid w:val="005B4C04"/>
    <w:rsid w:val="005E7B13"/>
    <w:rsid w:val="00680781"/>
    <w:rsid w:val="007F5F03"/>
    <w:rsid w:val="008138D6"/>
    <w:rsid w:val="00822396"/>
    <w:rsid w:val="00871AAC"/>
    <w:rsid w:val="00884C9F"/>
    <w:rsid w:val="008F0934"/>
    <w:rsid w:val="00924A42"/>
    <w:rsid w:val="009A6D83"/>
    <w:rsid w:val="009D0E9E"/>
    <w:rsid w:val="009E013B"/>
    <w:rsid w:val="00A13BFF"/>
    <w:rsid w:val="00AE06A2"/>
    <w:rsid w:val="00B329C3"/>
    <w:rsid w:val="00B7343C"/>
    <w:rsid w:val="00BC4E41"/>
    <w:rsid w:val="00C223CA"/>
    <w:rsid w:val="00D03244"/>
    <w:rsid w:val="00E020EE"/>
    <w:rsid w:val="00E72488"/>
    <w:rsid w:val="00E97809"/>
    <w:rsid w:val="00EC1BFF"/>
    <w:rsid w:val="00F9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1D8BFE-AC1C-4274-A168-399BCE0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0EE"/>
  </w:style>
  <w:style w:type="paragraph" w:styleId="Piedepgina">
    <w:name w:val="footer"/>
    <w:basedOn w:val="Normal"/>
    <w:link w:val="PiedepginaCar"/>
    <w:uiPriority w:val="99"/>
    <w:unhideWhenUsed/>
    <w:rsid w:val="00E02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0EE"/>
  </w:style>
  <w:style w:type="paragraph" w:styleId="Textodeglobo">
    <w:name w:val="Balloon Text"/>
    <w:basedOn w:val="Normal"/>
    <w:link w:val="TextodegloboCar"/>
    <w:uiPriority w:val="99"/>
    <w:semiHidden/>
    <w:unhideWhenUsed/>
    <w:rsid w:val="00E7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22</cp:revision>
  <cp:lastPrinted>2016-07-28T13:53:00Z</cp:lastPrinted>
  <dcterms:created xsi:type="dcterms:W3CDTF">2016-05-10T14:29:00Z</dcterms:created>
  <dcterms:modified xsi:type="dcterms:W3CDTF">2017-04-19T14:18:00Z</dcterms:modified>
</cp:coreProperties>
</file>